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081" w:rsidRDefault="00B61081" w:rsidP="00D75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1081" w:rsidRDefault="00B61081" w:rsidP="00F37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9DE" w:rsidRPr="001329DE" w:rsidRDefault="001329DE" w:rsidP="00F37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329DE" w:rsidRPr="001329DE" w:rsidRDefault="00D7503B" w:rsidP="00F37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ЛОБИНСКОГО</w:t>
      </w:r>
      <w:r w:rsidR="001329DE" w:rsidRPr="001329D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329DE" w:rsidRPr="001329DE" w:rsidRDefault="001329DE" w:rsidP="00F378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1329DE" w:rsidRPr="001329DE" w:rsidRDefault="001329DE" w:rsidP="001329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29DE" w:rsidRDefault="001329DE" w:rsidP="00F37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37812" w:rsidRPr="001329DE" w:rsidRDefault="00F37812" w:rsidP="00F37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29DE" w:rsidRDefault="00D7503B" w:rsidP="00F3781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329DE" w:rsidRPr="001329DE">
        <w:rPr>
          <w:rFonts w:ascii="Times New Roman" w:hAnsi="Times New Roman" w:cs="Times New Roman"/>
          <w:sz w:val="28"/>
          <w:szCs w:val="28"/>
        </w:rPr>
        <w:t>.</w:t>
      </w:r>
      <w:r w:rsidR="00B6108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1329DE" w:rsidRPr="001329DE">
        <w:rPr>
          <w:rFonts w:ascii="Times New Roman" w:hAnsi="Times New Roman" w:cs="Times New Roman"/>
          <w:sz w:val="28"/>
          <w:szCs w:val="28"/>
        </w:rPr>
        <w:t>.201</w:t>
      </w:r>
      <w:r w:rsidR="00631827">
        <w:rPr>
          <w:rFonts w:ascii="Times New Roman" w:hAnsi="Times New Roman" w:cs="Times New Roman"/>
          <w:sz w:val="28"/>
          <w:szCs w:val="28"/>
        </w:rPr>
        <w:t>7</w:t>
      </w:r>
      <w:r w:rsidR="001329DE" w:rsidRPr="001329DE">
        <w:rPr>
          <w:rFonts w:ascii="Times New Roman" w:hAnsi="Times New Roman" w:cs="Times New Roman"/>
          <w:sz w:val="28"/>
          <w:szCs w:val="28"/>
        </w:rPr>
        <w:tab/>
      </w:r>
      <w:r w:rsidR="001329DE" w:rsidRPr="001329DE">
        <w:rPr>
          <w:rFonts w:ascii="Times New Roman" w:hAnsi="Times New Roman" w:cs="Times New Roman"/>
          <w:sz w:val="28"/>
          <w:szCs w:val="28"/>
        </w:rPr>
        <w:tab/>
      </w:r>
      <w:r w:rsidR="00F37812">
        <w:rPr>
          <w:rFonts w:ascii="Times New Roman" w:hAnsi="Times New Roman" w:cs="Times New Roman"/>
          <w:sz w:val="28"/>
          <w:szCs w:val="28"/>
        </w:rPr>
        <w:t xml:space="preserve">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F3781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329DE" w:rsidRPr="001329D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58</w:t>
      </w:r>
    </w:p>
    <w:p w:rsidR="00F37812" w:rsidRPr="001329DE" w:rsidRDefault="00F37812" w:rsidP="00F378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29DE" w:rsidRPr="001329DE" w:rsidRDefault="001329DE" w:rsidP="00F37812">
      <w:pPr>
        <w:tabs>
          <w:tab w:val="left" w:pos="12480"/>
        </w:tabs>
        <w:spacing w:line="240" w:lineRule="auto"/>
        <w:ind w:right="3684"/>
        <w:jc w:val="both"/>
        <w:rPr>
          <w:rFonts w:ascii="Times New Roman" w:hAnsi="Times New Roman"/>
          <w:color w:val="000000"/>
          <w:sz w:val="28"/>
          <w:szCs w:val="28"/>
        </w:rPr>
      </w:pPr>
      <w:r w:rsidRPr="001329DE">
        <w:rPr>
          <w:rFonts w:ascii="Times New Roman" w:hAnsi="Times New Roman"/>
          <w:color w:val="000000"/>
          <w:sz w:val="28"/>
          <w:szCs w:val="28"/>
        </w:rPr>
        <w:t xml:space="preserve">Об утверждении </w:t>
      </w:r>
      <w:r w:rsidR="008D10D7"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1329DE">
        <w:rPr>
          <w:rFonts w:ascii="Times New Roman" w:hAnsi="Times New Roman"/>
          <w:color w:val="000000"/>
          <w:sz w:val="28"/>
          <w:szCs w:val="28"/>
        </w:rPr>
        <w:t xml:space="preserve">программы профилактики правонарушений и борьбы с преступностью на территории </w:t>
      </w:r>
      <w:proofErr w:type="spellStart"/>
      <w:r w:rsidR="00D7503B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="00D750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29DE">
        <w:rPr>
          <w:rFonts w:ascii="Times New Roman" w:hAnsi="Times New Roman"/>
          <w:color w:val="000000"/>
          <w:sz w:val="28"/>
          <w:szCs w:val="28"/>
        </w:rPr>
        <w:t>сельсовета Краснозерского райо</w:t>
      </w:r>
      <w:r w:rsidR="00F37812">
        <w:rPr>
          <w:rFonts w:ascii="Times New Roman" w:hAnsi="Times New Roman"/>
          <w:color w:val="000000"/>
          <w:sz w:val="28"/>
          <w:szCs w:val="28"/>
        </w:rPr>
        <w:t>на Новосибирской области на 2017</w:t>
      </w:r>
      <w:r w:rsidR="003B6D24">
        <w:rPr>
          <w:rFonts w:ascii="Times New Roman" w:hAnsi="Times New Roman"/>
          <w:color w:val="000000"/>
          <w:sz w:val="28"/>
          <w:szCs w:val="28"/>
        </w:rPr>
        <w:t xml:space="preserve">-2019 </w:t>
      </w:r>
      <w:r w:rsidRPr="001329DE">
        <w:rPr>
          <w:rFonts w:ascii="Times New Roman" w:hAnsi="Times New Roman"/>
          <w:color w:val="000000"/>
          <w:sz w:val="28"/>
          <w:szCs w:val="28"/>
        </w:rPr>
        <w:t>год</w:t>
      </w:r>
      <w:r w:rsidR="003B6D24">
        <w:rPr>
          <w:rFonts w:ascii="Times New Roman" w:hAnsi="Times New Roman"/>
          <w:color w:val="000000"/>
          <w:sz w:val="28"/>
          <w:szCs w:val="28"/>
        </w:rPr>
        <w:t>ы</w:t>
      </w:r>
    </w:p>
    <w:p w:rsidR="001329DE" w:rsidRPr="001329DE" w:rsidRDefault="001329DE" w:rsidP="00F378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29DE" w:rsidRDefault="001329DE" w:rsidP="00F37812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6C7CBF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 от 06.03.2006 №35-ФЗ «О противодействии терроризму»,  Федеральный закон от 25.07.2002 №114-ФЗ «О противодействии экстремизму»,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color w:val="000000"/>
          <w:sz w:val="28"/>
          <w:szCs w:val="28"/>
        </w:rPr>
        <w:t xml:space="preserve"> администрация </w:t>
      </w:r>
      <w:proofErr w:type="spellStart"/>
      <w:r w:rsidR="00D7503B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</w:t>
      </w:r>
    </w:p>
    <w:p w:rsidR="001329DE" w:rsidRPr="001329DE" w:rsidRDefault="001329DE" w:rsidP="00F37812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329DE" w:rsidRDefault="001329DE" w:rsidP="00F37812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 xml:space="preserve">1. 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Утвердить прилагаемую </w:t>
      </w:r>
      <w:r w:rsidR="002D2C58">
        <w:rPr>
          <w:rFonts w:ascii="Times New Roman" w:hAnsi="Times New Roman"/>
          <w:color w:val="000000"/>
          <w:sz w:val="28"/>
          <w:szCs w:val="28"/>
        </w:rPr>
        <w:t xml:space="preserve">муниципальную </w:t>
      </w:r>
      <w:r w:rsidRPr="006C7CBF">
        <w:rPr>
          <w:rFonts w:ascii="Times New Roman" w:hAnsi="Times New Roman"/>
          <w:color w:val="000000"/>
          <w:sz w:val="28"/>
          <w:szCs w:val="28"/>
        </w:rPr>
        <w:t>программу профилактики правонарушений и борьбы с прес</w:t>
      </w:r>
      <w:r>
        <w:rPr>
          <w:rFonts w:ascii="Times New Roman" w:hAnsi="Times New Roman"/>
          <w:color w:val="000000"/>
          <w:sz w:val="28"/>
          <w:szCs w:val="28"/>
        </w:rPr>
        <w:t xml:space="preserve">тупностью на территории </w:t>
      </w:r>
      <w:proofErr w:type="spellStart"/>
      <w:r w:rsidR="00D7503B"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="00D7503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r>
        <w:rPr>
          <w:rFonts w:ascii="Times New Roman" w:hAnsi="Times New Roman"/>
          <w:color w:val="000000"/>
          <w:sz w:val="28"/>
          <w:szCs w:val="28"/>
        </w:rPr>
        <w:t>Краснозерского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на </w:t>
      </w:r>
      <w:r w:rsidR="003B6D24">
        <w:rPr>
          <w:rFonts w:ascii="Times New Roman" w:hAnsi="Times New Roman"/>
          <w:color w:val="000000"/>
          <w:sz w:val="28"/>
          <w:szCs w:val="28"/>
        </w:rPr>
        <w:t xml:space="preserve">2017-2019 </w:t>
      </w:r>
      <w:r w:rsidR="003B6D24" w:rsidRPr="001329DE">
        <w:rPr>
          <w:rFonts w:ascii="Times New Roman" w:hAnsi="Times New Roman"/>
          <w:color w:val="000000"/>
          <w:sz w:val="28"/>
          <w:szCs w:val="28"/>
        </w:rPr>
        <w:t>год</w:t>
      </w:r>
      <w:r w:rsidR="003B6D24">
        <w:rPr>
          <w:rFonts w:ascii="Times New Roman" w:hAnsi="Times New Roman"/>
          <w:color w:val="000000"/>
          <w:sz w:val="28"/>
          <w:szCs w:val="28"/>
        </w:rPr>
        <w:t>ы</w:t>
      </w:r>
      <w:r w:rsidRPr="006C7CBF">
        <w:rPr>
          <w:rFonts w:ascii="Times New Roman" w:hAnsi="Times New Roman"/>
          <w:color w:val="000000"/>
          <w:sz w:val="28"/>
          <w:szCs w:val="28"/>
        </w:rPr>
        <w:t>.</w:t>
      </w:r>
      <w:r w:rsidR="00F37812">
        <w:rPr>
          <w:rFonts w:ascii="Times New Roman" w:hAnsi="Times New Roman"/>
          <w:color w:val="000000"/>
          <w:sz w:val="28"/>
          <w:szCs w:val="28"/>
        </w:rPr>
        <w:t xml:space="preserve"> (Приложение №1)</w:t>
      </w:r>
      <w:r w:rsidR="003B6D24">
        <w:rPr>
          <w:rFonts w:ascii="Times New Roman" w:hAnsi="Times New Roman"/>
          <w:color w:val="000000"/>
          <w:sz w:val="28"/>
          <w:szCs w:val="28"/>
        </w:rPr>
        <w:t>.</w:t>
      </w:r>
    </w:p>
    <w:p w:rsidR="001329DE" w:rsidRDefault="001329DE" w:rsidP="00F37812">
      <w:pPr>
        <w:tabs>
          <w:tab w:val="left" w:pos="124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 xml:space="preserve">2. </w:t>
      </w:r>
      <w:r w:rsidRPr="001329DE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</w:t>
      </w:r>
      <w:r w:rsidR="00D7503B">
        <w:rPr>
          <w:rFonts w:ascii="Times New Roman" w:eastAsia="Times New Roman" w:hAnsi="Times New Roman" w:cs="Times New Roman"/>
          <w:sz w:val="28"/>
          <w:szCs w:val="28"/>
        </w:rPr>
        <w:t xml:space="preserve">Вестник </w:t>
      </w:r>
      <w:r w:rsidRPr="001329DE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="00D7503B"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="00D750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29DE">
        <w:rPr>
          <w:rFonts w:ascii="Times New Roman" w:eastAsia="Times New Roman" w:hAnsi="Times New Roman" w:cs="Times New Roman"/>
          <w:sz w:val="28"/>
          <w:szCs w:val="28"/>
        </w:rPr>
        <w:t xml:space="preserve"> сельсовета».</w:t>
      </w:r>
    </w:p>
    <w:p w:rsidR="001329DE" w:rsidRPr="006C7CBF" w:rsidRDefault="001329DE" w:rsidP="00F37812">
      <w:pPr>
        <w:tabs>
          <w:tab w:val="left" w:pos="12480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329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color w:val="000000"/>
          <w:sz w:val="28"/>
          <w:szCs w:val="28"/>
        </w:rPr>
        <w:t>Контроль за исполнение настоящего постановления оставляю за собой.</w:t>
      </w:r>
    </w:p>
    <w:p w:rsidR="001329DE" w:rsidRPr="001329DE" w:rsidRDefault="001329DE" w:rsidP="001329DE">
      <w:pPr>
        <w:tabs>
          <w:tab w:val="left" w:pos="1248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29DE" w:rsidRPr="001329DE" w:rsidRDefault="001329DE" w:rsidP="001329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>Глава</w:t>
      </w:r>
      <w:r w:rsidR="006318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03B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D7503B">
        <w:rPr>
          <w:rFonts w:ascii="Times New Roman" w:hAnsi="Times New Roman" w:cs="Times New Roman"/>
          <w:sz w:val="28"/>
          <w:szCs w:val="28"/>
        </w:rPr>
        <w:t xml:space="preserve"> </w:t>
      </w:r>
      <w:r w:rsidRPr="001329D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7503B" w:rsidRDefault="001329DE" w:rsidP="001329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1329DE" w:rsidRPr="001329DE" w:rsidRDefault="001329DE" w:rsidP="001329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29D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</w:t>
      </w:r>
      <w:r w:rsidR="00B51599">
        <w:rPr>
          <w:rFonts w:ascii="Times New Roman" w:hAnsi="Times New Roman" w:cs="Times New Roman"/>
          <w:sz w:val="28"/>
          <w:szCs w:val="28"/>
        </w:rPr>
        <w:t xml:space="preserve">    </w:t>
      </w:r>
      <w:r w:rsidR="00F3781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D7503B"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1329DE" w:rsidRPr="001329DE" w:rsidRDefault="001329DE" w:rsidP="001329DE">
      <w:pPr>
        <w:spacing w:after="0"/>
        <w:rPr>
          <w:rFonts w:ascii="Times New Roman" w:hAnsi="Times New Roman" w:cs="Times New Roman"/>
        </w:rPr>
      </w:pPr>
    </w:p>
    <w:p w:rsidR="001329DE" w:rsidRPr="001329DE" w:rsidRDefault="001329DE" w:rsidP="001329DE">
      <w:pPr>
        <w:spacing w:after="0"/>
        <w:rPr>
          <w:rFonts w:ascii="Times New Roman" w:hAnsi="Times New Roman" w:cs="Times New Roman"/>
        </w:rPr>
      </w:pPr>
    </w:p>
    <w:p w:rsidR="00F37812" w:rsidRDefault="00F37812" w:rsidP="001329DE">
      <w:pPr>
        <w:spacing w:after="0"/>
        <w:rPr>
          <w:rFonts w:ascii="Times New Roman" w:hAnsi="Times New Roman" w:cs="Times New Roman"/>
        </w:rPr>
      </w:pPr>
    </w:p>
    <w:p w:rsidR="00F37812" w:rsidRDefault="00F37812" w:rsidP="001329DE">
      <w:pPr>
        <w:spacing w:after="0"/>
        <w:rPr>
          <w:rFonts w:ascii="Times New Roman" w:hAnsi="Times New Roman" w:cs="Times New Roman"/>
        </w:rPr>
      </w:pPr>
    </w:p>
    <w:p w:rsidR="00F37812" w:rsidRDefault="00F37812" w:rsidP="001329DE">
      <w:pPr>
        <w:spacing w:after="0"/>
        <w:rPr>
          <w:rFonts w:ascii="Times New Roman" w:hAnsi="Times New Roman" w:cs="Times New Roman"/>
        </w:rPr>
      </w:pPr>
    </w:p>
    <w:p w:rsidR="00F37812" w:rsidRDefault="00F37812" w:rsidP="001329DE">
      <w:pPr>
        <w:spacing w:after="0"/>
        <w:rPr>
          <w:rFonts w:ascii="Times New Roman" w:hAnsi="Times New Roman" w:cs="Times New Roman"/>
        </w:rPr>
      </w:pPr>
    </w:p>
    <w:p w:rsidR="00F37812" w:rsidRDefault="00F37812" w:rsidP="001329DE">
      <w:pPr>
        <w:spacing w:after="0"/>
        <w:rPr>
          <w:rFonts w:ascii="Times New Roman" w:hAnsi="Times New Roman" w:cs="Times New Roman"/>
        </w:rPr>
      </w:pPr>
    </w:p>
    <w:p w:rsidR="001329DE" w:rsidRDefault="00D7503B" w:rsidP="001329D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Коваль Л.В.</w:t>
      </w:r>
    </w:p>
    <w:p w:rsidR="00D7503B" w:rsidRDefault="00D7503B" w:rsidP="001329D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70-131</w:t>
      </w:r>
    </w:p>
    <w:p w:rsidR="001329DE" w:rsidRPr="006C7CBF" w:rsidRDefault="00F37812" w:rsidP="00F37812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Приложение №1</w:t>
      </w:r>
    </w:p>
    <w:p w:rsidR="001329DE" w:rsidRPr="006C7CBF" w:rsidRDefault="00F37812" w:rsidP="001329DE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1329DE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остановлению</w:t>
      </w:r>
      <w:r w:rsidR="001329DE" w:rsidRPr="006C7CBF">
        <w:rPr>
          <w:rFonts w:ascii="Times New Roman" w:hAnsi="Times New Roman"/>
          <w:color w:val="000000"/>
          <w:sz w:val="28"/>
          <w:szCs w:val="28"/>
        </w:rPr>
        <w:t xml:space="preserve">  администрации </w:t>
      </w:r>
    </w:p>
    <w:p w:rsidR="001329DE" w:rsidRDefault="006E2F80" w:rsidP="001329DE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Лобинского</w:t>
      </w:r>
      <w:proofErr w:type="spellEnd"/>
      <w:r w:rsidR="003B6D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9DE" w:rsidRPr="006C7CBF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</w:p>
    <w:p w:rsidR="001329DE" w:rsidRPr="006C7CBF" w:rsidRDefault="001329DE" w:rsidP="001329DE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Краснозерского</w:t>
      </w:r>
      <w:r w:rsidRPr="006C7CBF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1329DE" w:rsidRPr="006C7CBF" w:rsidRDefault="001329DE" w:rsidP="001329DE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C7CBF">
        <w:rPr>
          <w:rFonts w:ascii="Times New Roman" w:hAnsi="Times New Roman"/>
          <w:color w:val="000000"/>
          <w:sz w:val="28"/>
          <w:szCs w:val="28"/>
        </w:rPr>
        <w:t>Новосибирской области</w:t>
      </w:r>
    </w:p>
    <w:p w:rsidR="001329DE" w:rsidRPr="006C7CBF" w:rsidRDefault="003D76D1" w:rsidP="001329DE">
      <w:pPr>
        <w:tabs>
          <w:tab w:val="left" w:pos="12480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E2F80">
        <w:rPr>
          <w:rFonts w:ascii="Times New Roman" w:hAnsi="Times New Roman"/>
          <w:color w:val="000000"/>
          <w:sz w:val="28"/>
          <w:szCs w:val="28"/>
        </w:rPr>
        <w:t>15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6E2F80">
        <w:rPr>
          <w:rFonts w:ascii="Times New Roman" w:hAnsi="Times New Roman"/>
          <w:color w:val="000000"/>
          <w:sz w:val="28"/>
          <w:szCs w:val="28"/>
        </w:rPr>
        <w:t>06</w:t>
      </w:r>
      <w:r>
        <w:rPr>
          <w:rFonts w:ascii="Times New Roman" w:hAnsi="Times New Roman"/>
          <w:color w:val="000000"/>
          <w:sz w:val="28"/>
          <w:szCs w:val="28"/>
        </w:rPr>
        <w:t>.201</w:t>
      </w:r>
      <w:r w:rsidR="00FA6CFD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6E2F80">
        <w:rPr>
          <w:rFonts w:ascii="Times New Roman" w:hAnsi="Times New Roman"/>
          <w:color w:val="000000"/>
          <w:sz w:val="28"/>
          <w:szCs w:val="28"/>
        </w:rPr>
        <w:t>58</w:t>
      </w: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1329DE" w:rsidRPr="001329DE" w:rsidRDefault="009D670F" w:rsidP="001329DE">
      <w:pPr>
        <w:spacing w:after="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МУНИЦИПАЛЬНАЯ </w:t>
      </w:r>
      <w:r w:rsidR="001329DE" w:rsidRPr="001329DE">
        <w:rPr>
          <w:rFonts w:ascii="Times New Roman" w:hAnsi="Times New Roman"/>
          <w:b/>
          <w:color w:val="000000"/>
          <w:sz w:val="32"/>
          <w:szCs w:val="32"/>
        </w:rPr>
        <w:t>ПРОГРАММА</w:t>
      </w:r>
    </w:p>
    <w:p w:rsidR="003B6D24" w:rsidRDefault="001329DE" w:rsidP="001329DE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ПРОФИЛАКТИКИ ПРАВОНАРУШЕНИЙ </w:t>
      </w:r>
    </w:p>
    <w:p w:rsidR="001329DE" w:rsidRPr="006C7CBF" w:rsidRDefault="001329DE" w:rsidP="001329DE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И БОРЬБЫ С ПРЕСТУПНОСТЬЮ</w:t>
      </w:r>
    </w:p>
    <w:p w:rsidR="001329DE" w:rsidRPr="006C7CBF" w:rsidRDefault="001329DE" w:rsidP="001329DE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НА ТЕРРИТОРИИ </w:t>
      </w:r>
      <w:r w:rsidR="006527B2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ЛОБИНСКОГО </w:t>
      </w:r>
      <w:r w:rsidR="00FA6CFD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СЕЛЬСОВЕТА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>КРАСНОЗЕРСКОГО</w:t>
      </w: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РАЙОНА НОВОСИБИРСКОЙ ОБЛАСТИ</w:t>
      </w:r>
    </w:p>
    <w:p w:rsidR="001329DE" w:rsidRPr="003B6D24" w:rsidRDefault="001329DE" w:rsidP="003B6D24">
      <w:pPr>
        <w:spacing w:after="0" w:line="240" w:lineRule="auto"/>
        <w:jc w:val="center"/>
        <w:textAlignment w:val="top"/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3B6D24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НА </w:t>
      </w:r>
      <w:r w:rsidR="003B6D24" w:rsidRPr="003B6D24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2017-2019 ГОДЫ </w:t>
      </w:r>
    </w:p>
    <w:p w:rsidR="001329DE" w:rsidRPr="006C7CBF" w:rsidRDefault="001329DE" w:rsidP="001329DE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6D24" w:rsidRDefault="003B6D24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Pr="006C7CBF" w:rsidRDefault="001329DE" w:rsidP="001329D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>Новосибирская область</w:t>
      </w: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C7CBF">
        <w:rPr>
          <w:rFonts w:ascii="Times New Roman" w:hAnsi="Times New Roman"/>
          <w:b/>
          <w:color w:val="000000"/>
          <w:sz w:val="28"/>
          <w:szCs w:val="28"/>
        </w:rPr>
        <w:t>201</w:t>
      </w:r>
      <w:r w:rsidR="00FA6CFD">
        <w:rPr>
          <w:rFonts w:ascii="Times New Roman" w:hAnsi="Times New Roman"/>
          <w:b/>
          <w:color w:val="000000"/>
          <w:sz w:val="28"/>
          <w:szCs w:val="28"/>
        </w:rPr>
        <w:t>7</w:t>
      </w:r>
      <w:r w:rsidR="003B6D2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C7CBF">
        <w:rPr>
          <w:rFonts w:ascii="Times New Roman" w:hAnsi="Times New Roman"/>
          <w:b/>
          <w:color w:val="000000"/>
          <w:sz w:val="28"/>
          <w:szCs w:val="28"/>
        </w:rPr>
        <w:t>год</w:t>
      </w:r>
    </w:p>
    <w:p w:rsidR="001329DE" w:rsidRDefault="001329DE" w:rsidP="001329D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СОДЕРЖАНИЕ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I. Паспорт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II. Основные положения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2.1. Введение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2.2. Характеристика проблемы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2.4. Сроки и этапы реализации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2.7. </w:t>
      </w:r>
      <w:proofErr w:type="gramStart"/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Контроль за</w:t>
      </w:r>
      <w:proofErr w:type="gramEnd"/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исполнением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III. Мероприятия Программы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1329DE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</w:p>
    <w:p w:rsidR="00B51599" w:rsidRDefault="00B51599" w:rsidP="001329DE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B51599" w:rsidRDefault="00B51599" w:rsidP="001329DE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B51599" w:rsidRDefault="00B51599" w:rsidP="001329DE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B51599" w:rsidRDefault="00B51599" w:rsidP="001329DE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B51599" w:rsidRDefault="00B51599" w:rsidP="001329DE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B51599" w:rsidRDefault="00B51599" w:rsidP="001329DE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3B6D24" w:rsidRDefault="003B6D24" w:rsidP="001329DE">
      <w:pPr>
        <w:spacing w:after="0" w:line="240" w:lineRule="auto"/>
        <w:textAlignment w:val="top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I. ПАСПОРТ ПРОГРАММЫ </w:t>
      </w:r>
    </w:p>
    <w:p w:rsidR="001329DE" w:rsidRPr="006C7CBF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/>
          <w:color w:val="000000"/>
          <w:sz w:val="20"/>
          <w:szCs w:val="20"/>
        </w:rPr>
      </w:pPr>
      <w:r w:rsidRPr="006C7CBF">
        <w:rPr>
          <w:rFonts w:ascii="Times New Roman" w:eastAsia="Times New Roman" w:hAnsi="Times New Roman"/>
          <w:color w:val="000000"/>
          <w:sz w:val="20"/>
          <w:szCs w:val="20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554"/>
        <w:gridCol w:w="7437"/>
      </w:tblGrid>
      <w:tr w:rsidR="001329DE" w:rsidRPr="00F37812" w:rsidTr="00F37812">
        <w:trPr>
          <w:cantSplit/>
          <w:trHeight w:val="600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Наименование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6538A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программа профилактики  правонарушений и борьбы</w:t>
            </w:r>
            <w:r w:rsidR="00E32EB9"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с преступностью на территории  </w:t>
            </w:r>
            <w:proofErr w:type="spellStart"/>
            <w:r w:rsidR="00653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Лобинского</w:t>
            </w:r>
            <w:proofErr w:type="spellEnd"/>
            <w:r w:rsidR="00E32EB9"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сельсовета Краснозерского райо</w:t>
            </w:r>
            <w:r w:rsid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на Новосибирской области на </w:t>
            </w:r>
            <w:r w:rsidR="003B6D24" w:rsidRPr="003B6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2017-2019 годы</w:t>
            </w:r>
            <w:r w:rsidR="003B6D24"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(далее - Программа)</w:t>
            </w:r>
          </w:p>
        </w:tc>
      </w:tr>
      <w:tr w:rsidR="001329DE" w:rsidRPr="00F37812" w:rsidTr="00E32EB9">
        <w:trPr>
          <w:cantSplit/>
          <w:trHeight w:val="766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Основание  для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разработки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статья 14 Федерального закона от 6 октября 2003  года  N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131-ФЗ;</w:t>
            </w:r>
            <w:r w:rsidR="00C00A56"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182 -</w:t>
            </w:r>
            <w:r w:rsid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ФЗ</w:t>
            </w:r>
          </w:p>
        </w:tc>
      </w:tr>
      <w:tr w:rsidR="001329DE" w:rsidRPr="00F37812" w:rsidTr="00F37812">
        <w:trPr>
          <w:cantSplit/>
          <w:trHeight w:val="36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Заказчик   Программы  </w:t>
            </w:r>
          </w:p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E32EB9" w:rsidP="006538A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Администрация </w:t>
            </w:r>
            <w:proofErr w:type="spellStart"/>
            <w:r w:rsidR="00653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Лобинского</w:t>
            </w:r>
            <w:proofErr w:type="spellEnd"/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1329DE"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сельсовета Краснозерского района Новосибирской области (далее - администрация муниципального образования)</w:t>
            </w:r>
          </w:p>
        </w:tc>
      </w:tr>
      <w:tr w:rsidR="001329DE" w:rsidRPr="00F37812" w:rsidTr="003B6D24">
        <w:trPr>
          <w:cantSplit/>
          <w:trHeight w:val="1485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Основные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разработчики и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исполнители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37812" w:rsidRPr="00F37812" w:rsidRDefault="00F37812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bdr w:val="none" w:sz="0" w:space="0" w:color="auto" w:frame="1"/>
              </w:rPr>
            </w:pPr>
            <w:r w:rsidRPr="00F3781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Общественная инспекция по делам несовершеннолетних</w:t>
            </w:r>
            <w:r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, Административная комиссия, </w:t>
            </w:r>
            <w:r w:rsidRPr="00F37812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Антитеррористическая комиссия</w:t>
            </w:r>
          </w:p>
          <w:p w:rsidR="001329DE" w:rsidRPr="007A7BDB" w:rsidRDefault="003B6D24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7A7BDB">
              <w:rPr>
                <w:rFonts w:ascii="Times New Roman" w:hAnsi="Times New Roman" w:cs="Times New Roman"/>
                <w:sz w:val="24"/>
                <w:szCs w:val="24"/>
              </w:rPr>
              <w:t>МО МВД России «Краснозерский»</w:t>
            </w:r>
            <w:r w:rsidR="001329DE" w:rsidRPr="007A7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(по согласованию); </w:t>
            </w:r>
          </w:p>
          <w:p w:rsidR="00E32EB9" w:rsidRPr="00F37812" w:rsidRDefault="00E32EB9" w:rsidP="006538A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A7BDB">
              <w:rPr>
                <w:rFonts w:ascii="Times New Roman" w:hAnsi="Times New Roman" w:cs="Times New Roman"/>
                <w:sz w:val="24"/>
                <w:szCs w:val="24"/>
              </w:rPr>
              <w:t>УУП ОУУП и ПДН МО МВД России «</w:t>
            </w:r>
            <w:proofErr w:type="spellStart"/>
            <w:r w:rsidRPr="007A7BDB">
              <w:rPr>
                <w:rFonts w:ascii="Times New Roman" w:hAnsi="Times New Roman" w:cs="Times New Roman"/>
                <w:sz w:val="24"/>
                <w:szCs w:val="24"/>
              </w:rPr>
              <w:t>Краснозерский</w:t>
            </w:r>
            <w:proofErr w:type="spellEnd"/>
            <w:r w:rsidRPr="007A7BDB">
              <w:rPr>
                <w:rFonts w:ascii="Times New Roman" w:hAnsi="Times New Roman" w:cs="Times New Roman"/>
                <w:sz w:val="24"/>
                <w:szCs w:val="24"/>
              </w:rPr>
              <w:t xml:space="preserve">»  на территории </w:t>
            </w:r>
            <w:proofErr w:type="spellStart"/>
            <w:r w:rsidR="006538AC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="006538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BD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1329DE" w:rsidRPr="00F37812" w:rsidTr="007A7BDB">
        <w:trPr>
          <w:cantSplit/>
          <w:trHeight w:val="4352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Цели и  задачи</w:t>
            </w:r>
            <w:r w:rsidRPr="00F37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37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Цели: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                                          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  комплексное   обеспечение   безопасности   граждан   на территории  муниципального образования;       </w:t>
            </w:r>
          </w:p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-профилактика</w:t>
            </w:r>
            <w:r w:rsidRPr="00F378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коррупционных правонарушений, совершаемых от имени или в интересах юридических лиц;</w:t>
            </w:r>
          </w:p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78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обеспечение безопасности, защиты жителей и их имущества от преступных посягательств;</w:t>
            </w:r>
          </w:p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78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      </w:r>
          </w:p>
          <w:p w:rsidR="001329DE" w:rsidRPr="00F37812" w:rsidRDefault="001329DE" w:rsidP="007A7BDB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-организация безопасного дорожного движения;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                           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 повышение уровня доверия населения  к  органам  местного самоуправления в сфере обеспечения безопасности.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29DE" w:rsidRPr="00F37812" w:rsidTr="007A7BDB">
        <w:trPr>
          <w:cantSplit/>
          <w:trHeight w:val="1464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Задачи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    создание     действенной     системы     профилактики правонарушений;                                 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   усиление    борьбы    с    преступностью,    улучшение результативности  в  противодействии   ее   организованным формам;                                         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329DE" w:rsidRPr="00F37812" w:rsidTr="00E32EB9">
        <w:trPr>
          <w:cantSplit/>
          <w:trHeight w:val="708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Сроки и  этапы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реализации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201</w:t>
            </w:r>
            <w:r w:rsidR="00C00A56"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3B6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– 2019 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год</w:t>
            </w:r>
            <w:r w:rsidR="003B6D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ы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без деления на этапы</w:t>
            </w:r>
          </w:p>
        </w:tc>
      </w:tr>
      <w:tr w:rsidR="001329DE" w:rsidRPr="00F37812" w:rsidTr="003B6D24">
        <w:trPr>
          <w:cantSplit/>
          <w:trHeight w:val="830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Финансовое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обеспечение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Финансирование Программы осуществляется  за  счет  средств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бюджета   муниципального образования. 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</w:p>
        </w:tc>
      </w:tr>
      <w:tr w:rsidR="001329DE" w:rsidRPr="00F37812" w:rsidTr="003B6D24">
        <w:trPr>
          <w:cantSplit/>
          <w:trHeight w:val="2191"/>
        </w:trPr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Ожидаемый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социально-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экономический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эффект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реализации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снижение темпов роста преступности в  целом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 повышение эффективности профилактики правонарушений;   </w:t>
            </w:r>
          </w:p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 усиление  предупредительной  борьбы  с  терроризмом   и экстремизмом,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-  укрепление  безопасности  объектов  жизнеобеспечения  и особой важности;                                    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 xml:space="preserve">- </w:t>
            </w:r>
            <w:r w:rsidRPr="00F378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мотивации поведения муниципальных служащих по минимизации коррупционных рисков</w:t>
            </w:r>
          </w:p>
        </w:tc>
      </w:tr>
      <w:tr w:rsidR="001329DE" w:rsidRPr="00F37812" w:rsidTr="007A7BDB">
        <w:trPr>
          <w:cantSplit/>
          <w:trHeight w:val="1172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Система 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</w:r>
            <w:proofErr w:type="gramStart"/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контроля    за</w:t>
            </w:r>
            <w:proofErr w:type="gramEnd"/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реализацией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br/>
              <w:t>Программы    </w:t>
            </w:r>
          </w:p>
        </w:tc>
        <w:tc>
          <w:tcPr>
            <w:tcW w:w="8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Контроль  за</w:t>
            </w:r>
            <w:proofErr w:type="gramEnd"/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 реализац</w:t>
            </w:r>
            <w:r w:rsidR="00D45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ией Программы осуществляет     а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дминистрация муниципального образования,     комиссия  по профилактике правонарушений</w:t>
            </w:r>
            <w:r w:rsidR="00D45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и борьбе с преступностью  при а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дминистрации  муниципального образования</w:t>
            </w:r>
          </w:p>
        </w:tc>
      </w:tr>
    </w:tbl>
    <w:p w:rsidR="001329DE" w:rsidRPr="00F37812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3781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329DE" w:rsidRPr="00F37812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3781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329DE" w:rsidRPr="007A7BDB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II. ОСНОВНЫЕ ПОЛОЖЕНИЯ  ПРОГРАММЫ</w:t>
      </w:r>
    </w:p>
    <w:p w:rsidR="001329DE" w:rsidRPr="00F37812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3781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2.1.</w:t>
      </w: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Введение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p w:rsidR="001329DE" w:rsidRPr="007A7BDB" w:rsidRDefault="001329DE" w:rsidP="007A7BDB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Противодействие преступности, охрана общественного порядка и безопасности граждан, профилактика правонарушений,  всегда являлись важнейшими задачами всех без исключения органов  власти, всего общества. Осуществление планов экономического и социально-культурного развития невозможно без достижения серьезных успехов в борьбе с таким социальным явлением, как преступность. На протяжении последних лет, когда страна переживала трудный период радикального переустройства всего жизненного уклада, сложной экономической обстановки, изменения системы ценностей и приоритетов, проблемы укрепления правопорядка и законности приобрели особую остроту. Кризисные явления в социальной и экономической </w:t>
      </w:r>
      <w:proofErr w:type="gramStart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сферах</w:t>
      </w:r>
      <w:proofErr w:type="gramEnd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обострили криминогенную обстановку в РФ. В этих условиях требуется принятие дополнительных, адекватных происходящим процессам, мер реагирования, многократно усиливается значение консолидированных усилий всего общества и государства.  </w:t>
      </w:r>
    </w:p>
    <w:p w:rsidR="001329DE" w:rsidRPr="007A7BDB" w:rsidRDefault="001329DE" w:rsidP="007A7BDB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2.2. Характеристика проблемы.  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329DE" w:rsidRPr="007A7BDB" w:rsidRDefault="001329DE" w:rsidP="007A7BDB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 настоящее время сохраняется реальная угроза распространения проявлений терроризма и экстремизма, совершения коррупционных нарушений и т.п. Все это свидетельствует о недостаточности проводимой профилактической работы. Криминализация общества определяется целым комплексом факторов. </w:t>
      </w:r>
      <w:proofErr w:type="gramStart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 ним, помимо просчетов, допущенных на этапе проведения крупномасштабных реформ в экономической, правоохранительной и других базовых областях государственной деятельности,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относятся: </w:t>
      </w:r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 </w:t>
      </w:r>
      <w:r w:rsidRPr="007A7BD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>снижение духовно-нравственного потенциала, правовой нигилизм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общества, отсутствие системы правового воспитания граждан; недостатки в деятельности правоохранительных и контрольно-надзорных органов, прежде всего в части взаимодействия, утраты опоры на население, оттока профессиональных кадров, нерешенности проблем правового, материально-технического, финансового, социального и иного обеспечения;</w:t>
      </w:r>
      <w:proofErr w:type="gramEnd"/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 xml:space="preserve"> техническое несовершенство средств и методов профилактики и предупреждения </w:t>
      </w:r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lastRenderedPageBreak/>
        <w:t xml:space="preserve">преступности, </w:t>
      </w:r>
      <w:proofErr w:type="gramStart"/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>контроля за</w:t>
      </w:r>
      <w:proofErr w:type="gramEnd"/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bdr w:val="none" w:sz="0" w:space="0" w:color="auto" w:frame="1"/>
        </w:rPr>
        <w:t xml:space="preserve"> происходящими процессами и реагирования на их изменение;</w:t>
      </w:r>
      <w:r w:rsidRPr="007A7BDB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 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распространение различных должностных злоупотреблений и нарушений законности; сохраняющийся высокий уровень безработицы трудоспособного населения. Все более отчетливо проявляется на современном этапе развития общества корыстная направленность преступности, углубление процесса вытеснения из нее примитивного уголовника предприимчивым преступником с новыми, более изощренными способами и формами преступной деятельности, отвергающим любую мораль.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329DE" w:rsidRPr="007A7BDB" w:rsidRDefault="001329DE" w:rsidP="007A7BDB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 xml:space="preserve">С учетом </w:t>
      </w:r>
      <w:proofErr w:type="gramStart"/>
      <w:r w:rsidRPr="007A7BD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>изложенного</w:t>
      </w:r>
      <w:proofErr w:type="gramEnd"/>
      <w:r w:rsidRPr="007A7BD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bdr w:val="none" w:sz="0" w:space="0" w:color="auto" w:frame="1"/>
        </w:rPr>
        <w:t>, в криминальной ситуации можно прогнозировать развитие следующих негативных тенденций: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329DE" w:rsidRPr="007A7BDB" w:rsidRDefault="001329DE" w:rsidP="007A7B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     рост преступлений против личности, таких как причинения </w:t>
      </w:r>
      <w:proofErr w:type="gramStart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вреда</w:t>
      </w:r>
      <w:proofErr w:type="gramEnd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здоровью, корыстно-насильственных посягательств (разбоев, грабежей), краж всех форм собственности;  дальнейшая криминализация экономики, развитие новых схем и методов совершения экономических преступлений, уклонения от налогообложения;    увеличение объема незаконных операций с оружием, боеприпасами, взрывчатыми веществами и иными средствами вооружения; повышение криминальной активности несовершеннолетних, сопряженной с вовлечением их в пьянство, наркоманию; увеличение детской беспризорности и безнадзорности; рост рецидивной преступности  повышение изощренности и дерзости совершаемых преступлений, профессионализма, технической оснащенности и вооруженности преступников. Решение этих проблем и других задач укрепления правопорядка неразрывно связано с активизацией и совершенствованием деятельности правоохранительных органов. Вместе с тем, достижению качественных сдвигов в результатах правоохранительной деятельности во многом будет способствовать продолжение программно-целевого подхода к решению имеющихся проблем, сосредоточение усилий, координации и взаимодействия всей правовой системы, органов власти и управления, общественных объединений и граждан муниципального образования в борьбе с преступностью и профилактике правонарушений. 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2.3. Цель и задачи Программы</w:t>
      </w:r>
    </w:p>
    <w:p w:rsidR="001329DE" w:rsidRPr="007A7BDB" w:rsidRDefault="001329DE" w:rsidP="007A7BDB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Целями Программы являются следующие:</w:t>
      </w:r>
    </w:p>
    <w:p w:rsidR="001329DE" w:rsidRPr="007A7BDB" w:rsidRDefault="001329DE" w:rsidP="007A7B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объединение усилий  органов  местного  самоуправления  и правоохранительных органов в профилактике правонарушений и борьбы с преступностью;                                  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  <w:t>-  комплексное   обеспечение   безопасности   граждан   на территории  муниципального образования;       </w:t>
      </w:r>
    </w:p>
    <w:p w:rsidR="001329DE" w:rsidRPr="007A7BDB" w:rsidRDefault="001329DE" w:rsidP="007A7BD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-профилактика</w:t>
      </w:r>
      <w:r w:rsidRPr="007A7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коррупционных правонарушений, совершаемых от имени или в интересах юридических лиц;</w:t>
      </w:r>
    </w:p>
    <w:p w:rsidR="001329DE" w:rsidRPr="007A7BDB" w:rsidRDefault="001329DE" w:rsidP="007A7BD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7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обеспечение безопасности, защиты жителей и их имущества от преступных посягательств;</w:t>
      </w:r>
    </w:p>
    <w:p w:rsidR="001329DE" w:rsidRPr="007A7BDB" w:rsidRDefault="007A7BDB" w:rsidP="007A7BDB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</w:t>
      </w:r>
      <w:r w:rsidR="001329DE" w:rsidRPr="007A7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противодействие возможным террористическим акциям на объектах жизнеобеспечения, социальной сферы и в местах с массовым пребыванием граждан; </w:t>
      </w:r>
    </w:p>
    <w:p w:rsidR="00F02048" w:rsidRDefault="001329DE" w:rsidP="007A7B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A7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-организация безопасного дорожного движения;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                                   </w:t>
      </w:r>
    </w:p>
    <w:p w:rsidR="00F02048" w:rsidRDefault="001329DE" w:rsidP="007A7B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повышение уровня доверия населения  к  органам  местного самоуправления в сфере обеспечения безопасности.         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329DE" w:rsidRPr="007A7BDB" w:rsidRDefault="001329DE" w:rsidP="007A7B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Для достижения поставленных целей необходимо решение следующих </w:t>
      </w:r>
      <w:r w:rsidRPr="007A7B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задач:</w:t>
      </w:r>
    </w:p>
    <w:p w:rsidR="00F02048" w:rsidRDefault="00F02048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="001329DE"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создание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329DE"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329DE"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системы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1329DE"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профилактики правонарушений; </w:t>
      </w:r>
    </w:p>
    <w:p w:rsidR="00F02048" w:rsidRDefault="00F02048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 усиление борьбы с преступностью,</w:t>
      </w:r>
      <w:r w:rsidR="001329DE"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улучшение результ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ативности  в  противодействии</w:t>
      </w:r>
      <w:r w:rsidR="001329DE"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ее   организованным формам; </w:t>
      </w:r>
    </w:p>
    <w:p w:rsidR="001329DE" w:rsidRPr="007A7BDB" w:rsidRDefault="001329DE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Целевыми индикаторами и показателями являются</w:t>
      </w:r>
      <w:r w:rsidRPr="007A7BD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:</w:t>
      </w:r>
    </w:p>
    <w:p w:rsidR="001329DE" w:rsidRPr="007A7BDB" w:rsidRDefault="001329DE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уровень преступности;</w:t>
      </w:r>
    </w:p>
    <w:p w:rsidR="001329DE" w:rsidRPr="007A7BDB" w:rsidRDefault="001329DE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антитеррористическая и </w:t>
      </w:r>
      <w:proofErr w:type="spellStart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антиэкстремистская</w:t>
      </w:r>
      <w:proofErr w:type="spellEnd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безопасность; </w:t>
      </w:r>
    </w:p>
    <w:p w:rsidR="001329DE" w:rsidRPr="007A7BDB" w:rsidRDefault="001329DE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динамика корыстно-насильственных преступлений;</w:t>
      </w:r>
    </w:p>
    <w:p w:rsidR="001329DE" w:rsidRPr="007A7BDB" w:rsidRDefault="001329DE" w:rsidP="00F02048">
      <w:pPr>
        <w:spacing w:after="0" w:line="240" w:lineRule="auto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-динамика </w:t>
      </w:r>
      <w:r w:rsidRPr="007A7B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коррупционных правонарушений, совершаемых от имени или в интересах юридических лиц;</w:t>
      </w:r>
    </w:p>
    <w:p w:rsidR="001329DE" w:rsidRPr="007A7BDB" w:rsidRDefault="001329DE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 результаты противодействия преступности в сфере экономики и налогообложения;</w:t>
      </w:r>
    </w:p>
    <w:p w:rsidR="001329DE" w:rsidRPr="007A7BDB" w:rsidRDefault="001329DE" w:rsidP="00F0204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- социально - криминологическая структура преступности.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329DE" w:rsidRPr="007A7BDB" w:rsidRDefault="001329DE" w:rsidP="007A7BD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 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2.4.Сроки и этапы реализации программы  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</w:t>
      </w:r>
    </w:p>
    <w:p w:rsidR="001329DE" w:rsidRPr="007A7BDB" w:rsidRDefault="001329DE" w:rsidP="007A7BDB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Реализация мероприятий Программы будет осуществляться в один  этап:</w:t>
      </w:r>
    </w:p>
    <w:p w:rsidR="001329DE" w:rsidRPr="007A7BDB" w:rsidRDefault="007A7BDB" w:rsidP="007A7BDB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20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1 – 201</w:t>
      </w:r>
      <w:r w:rsidR="00F02048" w:rsidRPr="00F020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7-2019</w:t>
      </w:r>
      <w:r w:rsidR="001329DE" w:rsidRPr="00F020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год</w:t>
      </w:r>
      <w:r w:rsidR="00F02048" w:rsidRPr="00F020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ы</w:t>
      </w:r>
      <w:r w:rsidR="001329DE" w:rsidRPr="00F020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</w:p>
    <w:p w:rsidR="001329DE" w:rsidRPr="007A7BDB" w:rsidRDefault="001329DE" w:rsidP="007A7BDB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2.5. Финансовое обеспечение Программы</w:t>
      </w:r>
    </w:p>
    <w:p w:rsidR="001329DE" w:rsidRPr="007A7BDB" w:rsidRDefault="001329DE" w:rsidP="007A7B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Источник</w:t>
      </w:r>
      <w:r w:rsidR="00F020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ом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финансирования Программы явля</w:t>
      </w:r>
      <w:r w:rsidR="00F0204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тся бюджет муниципального образования. </w:t>
      </w:r>
    </w:p>
    <w:p w:rsidR="001329DE" w:rsidRPr="007A7BDB" w:rsidRDefault="001329DE" w:rsidP="007A7BDB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2.6. Ожидаемый социально-экономический эффект от реализации Программы</w:t>
      </w:r>
    </w:p>
    <w:p w:rsidR="001329DE" w:rsidRPr="007A7BDB" w:rsidRDefault="001329DE" w:rsidP="007A7BD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Социально-экономическая эффективность реализации Программы выражается в определенных ожидаемых конечных результатах, в том числе снижение темпов роста преступности в целом,  повышение эффективности профилактики правонарушений, усиление предупредительной борьбы с терроризмом и экстремизмом, оздоровление обстановки на улицах и других общественных местах, совершенствование мотивации поведения муниципальных служащих по минимизации коррупционных рисков.</w:t>
      </w:r>
    </w:p>
    <w:p w:rsidR="001329DE" w:rsidRPr="007A7BDB" w:rsidRDefault="001329DE" w:rsidP="007A7BDB">
      <w:pPr>
        <w:spacing w:after="0" w:line="240" w:lineRule="auto"/>
        <w:ind w:firstLine="651"/>
        <w:textAlignment w:val="top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 xml:space="preserve">2.7. </w:t>
      </w:r>
      <w:proofErr w:type="gramStart"/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Контроль за</w:t>
      </w:r>
      <w:proofErr w:type="gramEnd"/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 xml:space="preserve"> исполнением Программы</w:t>
      </w:r>
      <w:r w:rsidRPr="007A7BD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</w:p>
    <w:p w:rsidR="001329DE" w:rsidRDefault="001329DE" w:rsidP="00C668FD">
      <w:pPr>
        <w:spacing w:after="0" w:line="240" w:lineRule="auto"/>
        <w:ind w:firstLine="651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proofErr w:type="gramStart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Контроль  за</w:t>
      </w:r>
      <w:proofErr w:type="gramEnd"/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реализацией    Программы  осуществл</w:t>
      </w:r>
      <w:r w:rsid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яет     а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дминистрация </w:t>
      </w:r>
      <w:proofErr w:type="spellStart"/>
      <w:r w:rsidR="002D70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Лобинского</w:t>
      </w:r>
      <w:proofErr w:type="spellEnd"/>
      <w:r w:rsidR="002D70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 Краснозерского района Новосибирской области</w:t>
      </w:r>
      <w:r w:rsidR="00C668F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   общественная инспекция по делам несовершеннолетних, административная комиссия, антитеррористическая </w:t>
      </w:r>
      <w:r w:rsidRPr="007A7BD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комиссия</w:t>
      </w:r>
      <w:r w:rsidR="00C668FD" w:rsidRPr="00C668F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2D70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Лобинского</w:t>
      </w:r>
      <w:proofErr w:type="spellEnd"/>
      <w:r w:rsidR="00C668F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сельсовета Краснозерского района Новосибирской области.</w:t>
      </w:r>
    </w:p>
    <w:p w:rsidR="001329DE" w:rsidRPr="00F37812" w:rsidRDefault="001329DE" w:rsidP="001329DE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81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1329DE" w:rsidRPr="00F37812" w:rsidRDefault="001329DE" w:rsidP="001329DE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sectPr w:rsidR="001329DE" w:rsidRPr="00F37812" w:rsidSect="00B51599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1329DE" w:rsidRPr="00F37812" w:rsidRDefault="001329DE" w:rsidP="001329DE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8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III. МЕРОПРИЯТИЯ ПРОГРАММЫ ПРОФИЛАКТИКИ ПРАВОНАРУШЕНИЙ</w:t>
      </w:r>
    </w:p>
    <w:p w:rsidR="001329DE" w:rsidRPr="00F37812" w:rsidRDefault="001329DE" w:rsidP="001329DE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8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И БОРЬБЫ С ПРЕСТУПНОСТЬЮ НА ТЕРРИТОРИИ </w:t>
      </w:r>
      <w:r w:rsidR="000020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ЛОБИНСКОГО</w:t>
      </w:r>
      <w:r w:rsidR="00E32EB9" w:rsidRPr="00F378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F378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СЕЛЬСОВЕТА КРАСНОЗЕРСКОГО РАЙО</w:t>
      </w:r>
      <w:r w:rsidR="00C668F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НА НОВОСИБИРСКОЙ ОБЛАСТИ НА 2017</w:t>
      </w:r>
      <w:r w:rsidR="00F0204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-2019</w:t>
      </w:r>
      <w:r w:rsidRPr="00F378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ГОД</w:t>
      </w:r>
      <w:r w:rsidR="00F0204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Ы</w:t>
      </w:r>
    </w:p>
    <w:p w:rsidR="001329DE" w:rsidRPr="00F37812" w:rsidRDefault="001329DE" w:rsidP="001329DE">
      <w:pPr>
        <w:shd w:val="clear" w:color="auto" w:fill="FFFFFF"/>
        <w:spacing w:after="0" w:line="240" w:lineRule="auto"/>
        <w:ind w:firstLine="540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37812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tbl>
      <w:tblPr>
        <w:tblW w:w="12986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5595"/>
        <w:gridCol w:w="2057"/>
        <w:gridCol w:w="1410"/>
        <w:gridCol w:w="7"/>
        <w:gridCol w:w="1418"/>
        <w:gridCol w:w="1931"/>
      </w:tblGrid>
      <w:tr w:rsidR="001329DE" w:rsidRPr="00F37812" w:rsidTr="00F37812">
        <w:trPr>
          <w:cantSplit/>
          <w:trHeight w:val="360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proofErr w:type="spellStart"/>
            <w:proofErr w:type="gramStart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</w:t>
            </w:r>
            <w:proofErr w:type="spellEnd"/>
            <w:proofErr w:type="gramEnd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/</w:t>
            </w:r>
            <w:proofErr w:type="spellStart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</w:t>
            </w:r>
            <w:proofErr w:type="spellEnd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5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Перечень мероприятий    </w:t>
            </w:r>
          </w:p>
        </w:tc>
        <w:tc>
          <w:tcPr>
            <w:tcW w:w="20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Исполнители   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Срок реализации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Источники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финансирования</w:t>
            </w:r>
          </w:p>
        </w:tc>
        <w:tc>
          <w:tcPr>
            <w:tcW w:w="1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Финансовые затраты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(тыс. рублей)   </w:t>
            </w:r>
          </w:p>
        </w:tc>
      </w:tr>
      <w:tr w:rsidR="001329DE" w:rsidRPr="00F37812" w:rsidTr="00F37812">
        <w:trPr>
          <w:cantSplit/>
          <w:trHeight w:val="615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9DE" w:rsidRPr="00F37812" w:rsidRDefault="001329DE" w:rsidP="00F37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9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9DE" w:rsidRPr="00F37812" w:rsidRDefault="001329DE" w:rsidP="00F37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9DE" w:rsidRPr="00F37812" w:rsidRDefault="001329DE" w:rsidP="00F37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9DE" w:rsidRPr="00F37812" w:rsidRDefault="001329DE" w:rsidP="00F37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9DE" w:rsidRPr="00F37812" w:rsidRDefault="001329DE" w:rsidP="00F37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3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Всего</w:t>
            </w:r>
          </w:p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</w:p>
        </w:tc>
      </w:tr>
      <w:tr w:rsidR="001329DE" w:rsidRPr="00F37812" w:rsidTr="00F37812">
        <w:trPr>
          <w:cantSplit/>
          <w:trHeight w:val="2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1  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2             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3         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4      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5      </w:t>
            </w:r>
          </w:p>
        </w:tc>
        <w:tc>
          <w:tcPr>
            <w:tcW w:w="193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29DE" w:rsidRPr="00F37812" w:rsidRDefault="001329DE" w:rsidP="00F37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329DE" w:rsidRPr="00F37812" w:rsidTr="00F37812">
        <w:trPr>
          <w:cantSplit/>
          <w:trHeight w:val="240"/>
        </w:trPr>
        <w:tc>
          <w:tcPr>
            <w:tcW w:w="1298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1. Организационное обеспечение Программы                                </w:t>
            </w:r>
          </w:p>
        </w:tc>
      </w:tr>
      <w:tr w:rsidR="007B1894" w:rsidRPr="00F37812" w:rsidTr="00F37812">
        <w:trPr>
          <w:cantSplit/>
          <w:trHeight w:val="13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1.1. 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пресс-конференций, семинаров, круглых столов, декадников по вопросам    профилактики    и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борьбы    с    преступностью, безнадзорности,            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предупреждения    наркомании, токсикомании,     алкоголизма, в том числе  среди детей и подростков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комиссия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7B1894" w:rsidRPr="00F37812" w:rsidTr="00F37812">
        <w:trPr>
          <w:cantSplit/>
          <w:trHeight w:val="10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1.2. 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Проведение комплексного     исследования преступности в муниципальном образовании с целью выявления основных условий, способствующих     совершению противоправных   деяний,    с принятием дополнительных мер по их профилактике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Default="007B1894" w:rsidP="00F3781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D616A0">
              <w:rPr>
                <w:rFonts w:ascii="Times New Roman" w:hAnsi="Times New Roman" w:cs="Times New Roman"/>
                <w:sz w:val="20"/>
                <w:szCs w:val="20"/>
              </w:rPr>
              <w:t>МО МВД России «Краснозерский»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(по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</w:t>
            </w:r>
            <w:r w:rsidRPr="007A7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1894" w:rsidRPr="00D616A0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616A0">
              <w:rPr>
                <w:rFonts w:ascii="Times New Roman" w:hAnsi="Times New Roman" w:cs="Times New Roman"/>
                <w:sz w:val="20"/>
                <w:szCs w:val="20"/>
              </w:rPr>
              <w:t>УУП ОУУП и ПДН МО МВД России «</w:t>
            </w:r>
            <w:proofErr w:type="spellStart"/>
            <w:r w:rsidRPr="00D616A0">
              <w:rPr>
                <w:rFonts w:ascii="Times New Roman" w:hAnsi="Times New Roman" w:cs="Times New Roman"/>
                <w:sz w:val="20"/>
                <w:szCs w:val="20"/>
              </w:rPr>
              <w:t>Краснозерский</w:t>
            </w:r>
            <w:proofErr w:type="spellEnd"/>
            <w:r w:rsidR="00A221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22155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A22155">
              <w:rPr>
                <w:rFonts w:ascii="Times New Roman" w:hAnsi="Times New Roman" w:cs="Times New Roman"/>
                <w:sz w:val="20"/>
                <w:szCs w:val="20"/>
              </w:rPr>
              <w:t>по согласованию)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B1894" w:rsidRPr="00F37812" w:rsidRDefault="00A22155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</w:t>
            </w:r>
            <w:r w:rsidR="007B1894" w:rsidRPr="00D6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дминистрация</w:t>
            </w:r>
            <w:r w:rsidR="007B1894"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B1894" w:rsidRPr="00F37812" w:rsidRDefault="007B1894" w:rsidP="00F37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B1894" w:rsidRPr="00F37812" w:rsidTr="00B51599">
        <w:trPr>
          <w:cantSplit/>
          <w:trHeight w:val="1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1.3. </w:t>
            </w:r>
          </w:p>
        </w:tc>
        <w:tc>
          <w:tcPr>
            <w:tcW w:w="55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При   заключении    договоров предусмотреть резервирование необходимого       количества рабочих       мест для трудоустройства              несовершеннолетних   граждан, состоящих на учете в полиции, а также лиц, освободившихся из мест лишения свободы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Администрация   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работодатели,  Центр занятости       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ежегодно     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7B1894" w:rsidRPr="00F37812" w:rsidTr="00F378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1290"/>
        </w:trPr>
        <w:tc>
          <w:tcPr>
            <w:tcW w:w="568" w:type="dxa"/>
          </w:tcPr>
          <w:p w:rsidR="007B1894" w:rsidRPr="00F37812" w:rsidRDefault="007B1894" w:rsidP="00F37812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1.4. </w:t>
            </w:r>
          </w:p>
        </w:tc>
        <w:tc>
          <w:tcPr>
            <w:tcW w:w="5595" w:type="dxa"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освещение </w:t>
            </w:r>
            <w:proofErr w:type="gramStart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хода  реализации          Программы профилактики  правонарушений</w:t>
            </w:r>
            <w:proofErr w:type="gramEnd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 и борьбы с преступностью   на территории муниципального образования   в    средствах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 w:rsidRPr="00D616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массовой    информации</w:t>
            </w:r>
          </w:p>
        </w:tc>
        <w:tc>
          <w:tcPr>
            <w:tcW w:w="2057" w:type="dxa"/>
          </w:tcPr>
          <w:p w:rsidR="007B1894" w:rsidRPr="00F37812" w:rsidRDefault="007B1894" w:rsidP="00F3781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Администрация</w:t>
            </w:r>
          </w:p>
        </w:tc>
        <w:tc>
          <w:tcPr>
            <w:tcW w:w="1410" w:type="dxa"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425" w:type="dxa"/>
            <w:gridSpan w:val="2"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31" w:type="dxa"/>
          </w:tcPr>
          <w:p w:rsidR="007B1894" w:rsidRPr="00F37812" w:rsidRDefault="007B1894" w:rsidP="00F37812">
            <w:pPr>
              <w:spacing w:after="0" w:line="240" w:lineRule="auto"/>
              <w:ind w:left="-112" w:firstLine="112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1329DE" w:rsidRPr="00F37812" w:rsidRDefault="001329DE" w:rsidP="001329DE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</w:rPr>
        <w:sectPr w:rsidR="001329DE" w:rsidRPr="00F37812" w:rsidSect="00F37812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tbl>
      <w:tblPr>
        <w:tblW w:w="13313" w:type="dxa"/>
        <w:tblInd w:w="-21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4"/>
        <w:gridCol w:w="5598"/>
        <w:gridCol w:w="2058"/>
        <w:gridCol w:w="1417"/>
        <w:gridCol w:w="1418"/>
        <w:gridCol w:w="1928"/>
      </w:tblGrid>
      <w:tr w:rsidR="001329DE" w:rsidRPr="00F37812" w:rsidTr="00F37812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2. Профилактика правонарушений</w:t>
            </w:r>
          </w:p>
        </w:tc>
      </w:tr>
      <w:tr w:rsidR="007B1894" w:rsidRPr="00F37812" w:rsidTr="00E32EB9">
        <w:trPr>
          <w:cantSplit/>
          <w:trHeight w:val="2429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2.1. 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7B1894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Обеспечить      осуществление совместной работы участковых уполномоченных      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лиции, инспекторов     по      делам несовершеннолетних          и представителей администрации в проведении   мероприятий   по месту жительства граждан по профилактике        пьянства, рецидивных   преступлений   и преступлений, совершаемых на почве         семейно-бытовых конфликтов,   а   также   для наиболее полного   выявления неблагополучных        семей, организации профилактической работы с ними и   принятия действенных      мер       по недопущению фактов жестокого обращения с детьми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Default="007B1894" w:rsidP="000A10D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D616A0">
              <w:rPr>
                <w:rFonts w:ascii="Times New Roman" w:hAnsi="Times New Roman" w:cs="Times New Roman"/>
                <w:sz w:val="20"/>
                <w:szCs w:val="20"/>
              </w:rPr>
              <w:t>МО МВД России «Краснозерский»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(по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</w:p>
          <w:p w:rsidR="007B1894" w:rsidRPr="00F37812" w:rsidRDefault="008D5265" w:rsidP="000A10D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</w:t>
            </w:r>
            <w:r w:rsidR="007B1894"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дминистрация  </w:t>
            </w:r>
            <w:r w:rsidR="007B1894"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7B1894" w:rsidRPr="00F37812" w:rsidTr="00F37812">
        <w:trPr>
          <w:cantSplit/>
          <w:trHeight w:val="1080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2.2. 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7B1894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Организовать   совместно    с участковыми   уполномоченными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лиции проведение встреч, бесед и лекций   по   вопросам предупреждения и   выявления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правонарушений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Default="007B1894" w:rsidP="000A10D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D616A0">
              <w:rPr>
                <w:rFonts w:ascii="Times New Roman" w:hAnsi="Times New Roman" w:cs="Times New Roman"/>
                <w:sz w:val="20"/>
                <w:szCs w:val="20"/>
              </w:rPr>
              <w:t>МО МВД России «Краснозерский»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(по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</w:p>
          <w:p w:rsidR="007B1894" w:rsidRPr="00F37812" w:rsidRDefault="007B1894" w:rsidP="000A10D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Администрация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ежеквартально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7B1894" w:rsidRPr="00F37812" w:rsidTr="00F37812">
        <w:trPr>
          <w:cantSplit/>
          <w:trHeight w:val="1169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2.3.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Организовать       проведение оперативно-профилактических   комплексных мероприятий   по осуществлению   надзора    за реализацией       алкогольной продукции, табачных изделий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Default="007B1894" w:rsidP="00F3781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D616A0">
              <w:rPr>
                <w:rFonts w:ascii="Times New Roman" w:hAnsi="Times New Roman" w:cs="Times New Roman"/>
                <w:sz w:val="20"/>
                <w:szCs w:val="20"/>
              </w:rPr>
              <w:t>МО МВД России «Краснозерский»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(по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</w:p>
          <w:p w:rsidR="007B1894" w:rsidRPr="00F37812" w:rsidRDefault="007B1894" w:rsidP="00F3781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Администрация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7B1894" w:rsidRPr="00F37812" w:rsidTr="00E32EB9">
        <w:trPr>
          <w:cantSplit/>
          <w:trHeight w:val="1469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2.4.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D616A0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мероприятий по контролю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за организацией  торговли   на специально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отведенных территориях (рынках), в также пресечению несанкционированной торговли с рук, лотков и автомашин в неустановленных   местах,   в том числе в местах массового скопления людей</w:t>
            </w:r>
            <w:proofErr w:type="gramEnd"/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Default="007B1894" w:rsidP="000A10D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D616A0">
              <w:rPr>
                <w:rFonts w:ascii="Times New Roman" w:hAnsi="Times New Roman" w:cs="Times New Roman"/>
                <w:sz w:val="20"/>
                <w:szCs w:val="20"/>
              </w:rPr>
              <w:t>МО МВД России «Краснозерский»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(по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согласованию), </w:t>
            </w:r>
          </w:p>
          <w:p w:rsidR="007B1894" w:rsidRPr="00F37812" w:rsidRDefault="007B1894" w:rsidP="000A10D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Администрация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1329DE" w:rsidRPr="00F37812" w:rsidTr="00F37812">
        <w:trPr>
          <w:cantSplit/>
          <w:trHeight w:val="240"/>
        </w:trPr>
        <w:tc>
          <w:tcPr>
            <w:tcW w:w="13313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329DE" w:rsidRPr="00F37812" w:rsidRDefault="001329DE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3. Борьба с преступностью</w:t>
            </w:r>
          </w:p>
        </w:tc>
      </w:tr>
      <w:tr w:rsidR="007B1894" w:rsidRPr="00F37812" w:rsidTr="007B1894">
        <w:trPr>
          <w:cantSplit/>
          <w:trHeight w:val="1036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3.1.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Реализация мероприятий по созданию </w:t>
            </w:r>
            <w:r w:rsidRPr="00F37812">
              <w:rPr>
                <w:rFonts w:ascii="Times New Roman" w:hAnsi="Times New Roman" w:cs="Times New Roman"/>
                <w:sz w:val="20"/>
                <w:szCs w:val="20"/>
              </w:rPr>
              <w:t xml:space="preserve">условий для исполнения наказания 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24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Администрация  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0A10D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  <w:tr w:rsidR="007B1894" w:rsidRPr="00F37812" w:rsidTr="007B1894">
        <w:trPr>
          <w:cantSplit/>
          <w:trHeight w:val="1440"/>
        </w:trPr>
        <w:tc>
          <w:tcPr>
            <w:tcW w:w="8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3.2. 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Осуществить          комплекс специальных мероприятий   по выявлению и пресечению фактов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использования                 муниципальными служащими служебного    положения     в корыстных целях, коррупции,</w:t>
            </w: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br/>
              <w:t>участия    в     коммерческой деятельности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Администрация 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постоянно    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7B1894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без  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дополнительного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F37812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финансирования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1894" w:rsidRPr="00F37812" w:rsidRDefault="007B1894" w:rsidP="00F37812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</w:tr>
    </w:tbl>
    <w:p w:rsidR="001329DE" w:rsidRPr="00F37812" w:rsidRDefault="001329DE" w:rsidP="006302EA">
      <w:pPr>
        <w:spacing w:after="0"/>
        <w:rPr>
          <w:rFonts w:ascii="Times New Roman" w:hAnsi="Times New Roman" w:cs="Times New Roman"/>
        </w:rPr>
      </w:pPr>
    </w:p>
    <w:sectPr w:rsidR="001329DE" w:rsidRPr="00F37812" w:rsidSect="00E32EB9">
      <w:pgSz w:w="16838" w:h="11906" w:orient="landscape"/>
      <w:pgMar w:top="567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29DE"/>
    <w:rsid w:val="00002017"/>
    <w:rsid w:val="00014022"/>
    <w:rsid w:val="001329DE"/>
    <w:rsid w:val="001571FA"/>
    <w:rsid w:val="002D2C58"/>
    <w:rsid w:val="002D7042"/>
    <w:rsid w:val="003B6D24"/>
    <w:rsid w:val="003C19A3"/>
    <w:rsid w:val="003D76D1"/>
    <w:rsid w:val="00400B98"/>
    <w:rsid w:val="00413A52"/>
    <w:rsid w:val="00437CE9"/>
    <w:rsid w:val="00501326"/>
    <w:rsid w:val="005A2833"/>
    <w:rsid w:val="006302EA"/>
    <w:rsid w:val="00631827"/>
    <w:rsid w:val="006527B2"/>
    <w:rsid w:val="006538AC"/>
    <w:rsid w:val="006E2F80"/>
    <w:rsid w:val="00791D33"/>
    <w:rsid w:val="007A7BDB"/>
    <w:rsid w:val="007B1894"/>
    <w:rsid w:val="00803087"/>
    <w:rsid w:val="008D10D7"/>
    <w:rsid w:val="008D5265"/>
    <w:rsid w:val="009D670F"/>
    <w:rsid w:val="00A22155"/>
    <w:rsid w:val="00B51599"/>
    <w:rsid w:val="00B61081"/>
    <w:rsid w:val="00C00A56"/>
    <w:rsid w:val="00C668FD"/>
    <w:rsid w:val="00D456AE"/>
    <w:rsid w:val="00D616A0"/>
    <w:rsid w:val="00D7503B"/>
    <w:rsid w:val="00D96AAC"/>
    <w:rsid w:val="00DC4570"/>
    <w:rsid w:val="00E32EB9"/>
    <w:rsid w:val="00F02048"/>
    <w:rsid w:val="00F37812"/>
    <w:rsid w:val="00FA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E9"/>
  </w:style>
  <w:style w:type="paragraph" w:styleId="1">
    <w:name w:val="heading 1"/>
    <w:basedOn w:val="a"/>
    <w:next w:val="a"/>
    <w:link w:val="10"/>
    <w:qFormat/>
    <w:rsid w:val="001329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29DE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Strong"/>
    <w:basedOn w:val="a0"/>
    <w:uiPriority w:val="22"/>
    <w:qFormat/>
    <w:rsid w:val="00F378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D19AD-91AB-4F58-9A72-7C55DC44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10</Pages>
  <Words>2364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Uuser</cp:lastModifiedBy>
  <cp:revision>28</cp:revision>
  <cp:lastPrinted>2016-11-14T10:56:00Z</cp:lastPrinted>
  <dcterms:created xsi:type="dcterms:W3CDTF">2016-02-04T06:12:00Z</dcterms:created>
  <dcterms:modified xsi:type="dcterms:W3CDTF">2017-06-16T02:55:00Z</dcterms:modified>
</cp:coreProperties>
</file>